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40" w:rsidRPr="00822959" w:rsidRDefault="00600340" w:rsidP="00600340">
      <w:pPr>
        <w:jc w:val="right"/>
      </w:pPr>
      <w:r w:rsidRPr="00822959">
        <w:t xml:space="preserve">УТВЕРЖДЕНО </w:t>
      </w:r>
    </w:p>
    <w:p w:rsidR="00600340" w:rsidRPr="00822959" w:rsidRDefault="00600340" w:rsidP="00600340">
      <w:pPr>
        <w:jc w:val="right"/>
      </w:pPr>
      <w:r w:rsidRPr="00822959">
        <w:t>приказом директора колледжа</w:t>
      </w:r>
    </w:p>
    <w:p w:rsidR="00600340" w:rsidRDefault="00600340" w:rsidP="00600340">
      <w:pPr>
        <w:spacing w:line="192" w:lineRule="auto"/>
        <w:jc w:val="right"/>
        <w:rPr>
          <w:sz w:val="28"/>
          <w:szCs w:val="28"/>
        </w:rPr>
      </w:pPr>
      <w:r w:rsidRPr="00822959">
        <w:t xml:space="preserve">                                                                 </w:t>
      </w:r>
      <w:r>
        <w:t xml:space="preserve">             </w:t>
      </w:r>
    </w:p>
    <w:p w:rsidR="00B76BA3" w:rsidRDefault="00B76BA3" w:rsidP="00B76BA3">
      <w:pPr>
        <w:pStyle w:val="20"/>
        <w:shd w:val="clear" w:color="auto" w:fill="auto"/>
        <w:spacing w:after="194" w:line="230" w:lineRule="exact"/>
        <w:ind w:left="760"/>
        <w:rPr>
          <w:sz w:val="28"/>
          <w:szCs w:val="28"/>
        </w:rPr>
      </w:pPr>
      <w:r>
        <w:rPr>
          <w:sz w:val="28"/>
          <w:szCs w:val="28"/>
        </w:rPr>
        <w:t>Положение о конфликте интересов</w:t>
      </w:r>
    </w:p>
    <w:p w:rsidR="00B76BA3" w:rsidRDefault="00B76BA3" w:rsidP="00B76BA3">
      <w:pPr>
        <w:pStyle w:val="20"/>
        <w:shd w:val="clear" w:color="auto" w:fill="auto"/>
        <w:spacing w:after="194" w:line="230" w:lineRule="exact"/>
        <w:ind w:left="760"/>
        <w:rPr>
          <w:sz w:val="28"/>
          <w:szCs w:val="28"/>
        </w:rPr>
      </w:pPr>
      <w:r>
        <w:rPr>
          <w:sz w:val="28"/>
          <w:szCs w:val="28"/>
        </w:rPr>
        <w:t>В ГБПОУ ПО « Великолукский лесотехнический</w:t>
      </w:r>
      <w:r>
        <w:rPr>
          <w:sz w:val="28"/>
          <w:szCs w:val="28"/>
        </w:rPr>
        <w:tab/>
        <w:t xml:space="preserve">  колледж»</w:t>
      </w:r>
    </w:p>
    <w:p w:rsidR="00B76BA3" w:rsidRDefault="00B76BA3" w:rsidP="00B76BA3">
      <w:pPr>
        <w:jc w:val="center"/>
        <w:rPr>
          <w:rFonts w:cs="Times New Roman"/>
          <w:color w:val="auto"/>
          <w:sz w:val="2"/>
          <w:szCs w:val="2"/>
        </w:rPr>
      </w:pPr>
    </w:p>
    <w:p w:rsidR="00B76BA3" w:rsidRDefault="00B76BA3" w:rsidP="00B76BA3">
      <w:pPr>
        <w:pStyle w:val="11"/>
        <w:keepNext/>
        <w:keepLines/>
        <w:shd w:val="clear" w:color="auto" w:fill="auto"/>
        <w:spacing w:after="101" w:line="230" w:lineRule="exact"/>
        <w:ind w:left="20"/>
      </w:pPr>
      <w:bookmarkStart w:id="0" w:name="bookmark0"/>
    </w:p>
    <w:p w:rsidR="00B76BA3" w:rsidRDefault="00B76BA3" w:rsidP="00B76BA3">
      <w:pPr>
        <w:pStyle w:val="11"/>
        <w:keepNext/>
        <w:keepLines/>
        <w:shd w:val="clear" w:color="auto" w:fill="auto"/>
        <w:spacing w:after="101" w:line="230" w:lineRule="exact"/>
        <w:jc w:val="left"/>
      </w:pPr>
    </w:p>
    <w:p w:rsidR="00B76BA3" w:rsidRDefault="00B76BA3" w:rsidP="00B76BA3">
      <w:pPr>
        <w:pStyle w:val="11"/>
        <w:keepNext/>
        <w:keepLines/>
        <w:shd w:val="clear" w:color="auto" w:fill="auto"/>
        <w:spacing w:after="101" w:line="230" w:lineRule="exact"/>
        <w:ind w:left="2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  <w:bookmarkEnd w:id="0"/>
    </w:p>
    <w:p w:rsidR="00B76BA3" w:rsidRDefault="00B76BA3" w:rsidP="00B76BA3">
      <w:pPr>
        <w:pStyle w:val="11"/>
        <w:keepNext/>
        <w:keepLines/>
        <w:shd w:val="clear" w:color="auto" w:fill="auto"/>
        <w:spacing w:after="101" w:line="230" w:lineRule="exact"/>
        <w:ind w:left="20"/>
        <w:rPr>
          <w:sz w:val="28"/>
          <w:szCs w:val="28"/>
        </w:rPr>
      </w:pPr>
    </w:p>
    <w:p w:rsidR="00B76BA3" w:rsidRDefault="00B76BA3" w:rsidP="00B76BA3">
      <w:pPr>
        <w:pStyle w:val="a3"/>
        <w:numPr>
          <w:ilvl w:val="0"/>
          <w:numId w:val="1"/>
        </w:numPr>
        <w:shd w:val="clear" w:color="auto" w:fill="auto"/>
        <w:tabs>
          <w:tab w:val="left" w:pos="1288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Положение о конфликте интересов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 г.</w:t>
      </w:r>
    </w:p>
    <w:p w:rsidR="00B76BA3" w:rsidRDefault="00B76BA3" w:rsidP="00B76BA3">
      <w:pPr>
        <w:pStyle w:val="a3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Настоящее Положение является внутренним документом Государственного бюджетного профессионального образовательного учреждения Псковской области « Великолукский лесотехнический  колледж» (далее Колледж), основной целью которого является установление порядка выявления и урегулирования конфликтов интересов, возникающих у работников Колледжа в ходе выполнения ими трудовых обязанностей.</w:t>
      </w:r>
    </w:p>
    <w:p w:rsidR="00B76BA3" w:rsidRDefault="00B76BA3" w:rsidP="00B76BA3">
      <w:pPr>
        <w:pStyle w:val="a3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40" w:right="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Колледжа, способное привести к причинению вреда правам и законным интересам, имуществу и (или) деловой репутации Колледжа.</w:t>
      </w:r>
      <w:proofErr w:type="gramEnd"/>
    </w:p>
    <w:p w:rsidR="00B76BA3" w:rsidRDefault="00B76BA3" w:rsidP="00B76BA3">
      <w:pPr>
        <w:pStyle w:val="a3"/>
        <w:shd w:val="clear" w:color="auto" w:fill="auto"/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Под личной заинтересованностью работника Колледжа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76BA3" w:rsidRDefault="00B76BA3" w:rsidP="00B76BA3">
      <w:pPr>
        <w:pStyle w:val="a3"/>
        <w:numPr>
          <w:ilvl w:val="0"/>
          <w:numId w:val="1"/>
        </w:numPr>
        <w:shd w:val="clear" w:color="auto" w:fill="auto"/>
        <w:tabs>
          <w:tab w:val="left" w:pos="1216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распространяется на всех лиц, являющихся работниками Колледжа и находящихся с ним в трудовых отношениях, вне зависимости от занимаемой должности и выполняемых функций, а также на физических лиц, сотрудничающих с Колледжем на основе гражданско-правовых договоров.</w:t>
      </w:r>
    </w:p>
    <w:p w:rsidR="00B76BA3" w:rsidRDefault="00B76BA3" w:rsidP="00B76BA3">
      <w:pPr>
        <w:pStyle w:val="a3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Содержание настоящего Положения доводится до сведения всех работников Колледжа.</w:t>
      </w:r>
    </w:p>
    <w:p w:rsidR="00B76BA3" w:rsidRDefault="00B76BA3" w:rsidP="00B76BA3">
      <w:pPr>
        <w:pStyle w:val="a3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391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момента его утверждения приказом директора Колледжа.</w:t>
      </w:r>
    </w:p>
    <w:p w:rsidR="00B76BA3" w:rsidRDefault="00B76BA3" w:rsidP="00B76BA3">
      <w:pPr>
        <w:pStyle w:val="11"/>
        <w:keepNext/>
        <w:keepLines/>
        <w:shd w:val="clear" w:color="auto" w:fill="auto"/>
        <w:spacing w:after="81" w:line="240" w:lineRule="auto"/>
        <w:ind w:left="2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lastRenderedPageBreak/>
        <w:t>2. Основные принципы управления конфликтом интересов в организации</w:t>
      </w:r>
      <w:bookmarkEnd w:id="1"/>
    </w:p>
    <w:p w:rsidR="00B76BA3" w:rsidRDefault="00B76BA3" w:rsidP="00B76BA3">
      <w:pPr>
        <w:pStyle w:val="11"/>
        <w:keepNext/>
        <w:keepLines/>
        <w:shd w:val="clear" w:color="auto" w:fill="auto"/>
        <w:spacing w:after="81" w:line="240" w:lineRule="auto"/>
        <w:ind w:left="20"/>
        <w:rPr>
          <w:sz w:val="28"/>
          <w:szCs w:val="28"/>
        </w:rPr>
      </w:pPr>
    </w:p>
    <w:p w:rsidR="00B76BA3" w:rsidRDefault="00B76BA3" w:rsidP="00B76BA3">
      <w:pPr>
        <w:pStyle w:val="a3"/>
        <w:shd w:val="clear" w:color="auto" w:fill="auto"/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2.1. В основу работы по управлению конфликтом интересов в Колледже положены следующие принципы: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952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923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репутационных</w:t>
      </w:r>
      <w:proofErr w:type="spellEnd"/>
      <w:r>
        <w:rPr>
          <w:sz w:val="28"/>
          <w:szCs w:val="28"/>
        </w:rPr>
        <w:t xml:space="preserve"> рисков для Колледжа при выявлении каждого конфликта интересов и его урегулирование;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962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соблюдение баланса интересов Колледжа и работника при урегулировании конфликта интересов;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899"/>
        </w:tabs>
        <w:spacing w:before="0" w:after="353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Колледжем.</w:t>
      </w:r>
    </w:p>
    <w:p w:rsidR="00B76BA3" w:rsidRDefault="00B76BA3" w:rsidP="00B76BA3">
      <w:pPr>
        <w:pStyle w:val="11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>3. Порядок раскрытия конфликта интересов работником Колледжа и порядок его урегулирования, в том числе возможные способы разрешения возникшего</w:t>
      </w:r>
      <w:bookmarkEnd w:id="2"/>
    </w:p>
    <w:p w:rsidR="00B76BA3" w:rsidRDefault="00B76BA3" w:rsidP="00B76BA3">
      <w:pPr>
        <w:pStyle w:val="11"/>
        <w:keepNext/>
        <w:keepLines/>
        <w:shd w:val="clear" w:color="auto" w:fill="auto"/>
        <w:spacing w:after="83" w:line="240" w:lineRule="auto"/>
        <w:ind w:left="20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>конфликта интересов</w:t>
      </w:r>
      <w:bookmarkEnd w:id="3"/>
    </w:p>
    <w:p w:rsidR="00B76BA3" w:rsidRDefault="00B76BA3" w:rsidP="00B76BA3">
      <w:pPr>
        <w:pStyle w:val="11"/>
        <w:keepNext/>
        <w:keepLines/>
        <w:shd w:val="clear" w:color="auto" w:fill="auto"/>
        <w:spacing w:after="83" w:line="240" w:lineRule="auto"/>
        <w:ind w:left="20"/>
        <w:rPr>
          <w:sz w:val="28"/>
          <w:szCs w:val="28"/>
        </w:rPr>
      </w:pPr>
    </w:p>
    <w:p w:rsidR="00B76BA3" w:rsidRDefault="00B76BA3" w:rsidP="00B76BA3">
      <w:pPr>
        <w:pStyle w:val="a3"/>
        <w:shd w:val="clear" w:color="auto" w:fill="auto"/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240" w:lineRule="auto"/>
        <w:ind w:left="40" w:firstLine="720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приеме на работу;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40" w:lineRule="auto"/>
        <w:ind w:left="60" w:firstLine="720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1044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1010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в  рамках соблюдения этических норм</w:t>
      </w:r>
      <w:r>
        <w:rPr>
          <w:rFonts w:eastAsia="Times New Roman"/>
          <w:sz w:val="28"/>
          <w:szCs w:val="28"/>
        </w:rPr>
        <w:t xml:space="preserve"> профессиональной этики педагогического работника</w:t>
      </w:r>
      <w:r>
        <w:rPr>
          <w:sz w:val="28"/>
          <w:szCs w:val="28"/>
        </w:rPr>
        <w:t xml:space="preserve">. </w:t>
      </w:r>
    </w:p>
    <w:p w:rsidR="00B76BA3" w:rsidRDefault="00B76BA3" w:rsidP="00B76BA3">
      <w:pPr>
        <w:pStyle w:val="a3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B76BA3" w:rsidRDefault="00B76BA3" w:rsidP="00B76BA3">
      <w:pPr>
        <w:pStyle w:val="a3"/>
        <w:numPr>
          <w:ilvl w:val="0"/>
          <w:numId w:val="3"/>
        </w:numPr>
        <w:shd w:val="clear" w:color="auto" w:fill="auto"/>
        <w:tabs>
          <w:tab w:val="left" w:pos="1380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Директор Колледжа назначает из числа работников лицо, ответственное за прием сведений о возникающих (имеющихся) конфликтах интересов.</w:t>
      </w:r>
    </w:p>
    <w:p w:rsidR="00B76BA3" w:rsidRDefault="00B76BA3" w:rsidP="00B76BA3">
      <w:pPr>
        <w:pStyle w:val="a3"/>
        <w:numPr>
          <w:ilvl w:val="0"/>
          <w:numId w:val="3"/>
        </w:numPr>
        <w:shd w:val="clear" w:color="auto" w:fill="auto"/>
        <w:tabs>
          <w:tab w:val="left" w:pos="1380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представленных сведений осуществляется Комиссией </w:t>
      </w:r>
      <w:r>
        <w:rPr>
          <w:rFonts w:eastAsia="Times New Roman"/>
          <w:sz w:val="28"/>
          <w:szCs w:val="28"/>
        </w:rPr>
        <w:t>по урегулированию споров между участниками образовательных отношений в колледже.</w:t>
      </w:r>
    </w:p>
    <w:p w:rsidR="00B76BA3" w:rsidRDefault="00B76BA3" w:rsidP="00B76BA3">
      <w:pPr>
        <w:pStyle w:val="a3"/>
        <w:numPr>
          <w:ilvl w:val="0"/>
          <w:numId w:val="3"/>
        </w:numPr>
        <w:shd w:val="clear" w:color="auto" w:fill="auto"/>
        <w:tabs>
          <w:tab w:val="left" w:pos="1265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Колледж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B76BA3" w:rsidRDefault="00B76BA3" w:rsidP="00B76BA3">
      <w:pPr>
        <w:pStyle w:val="a3"/>
        <w:numPr>
          <w:ilvl w:val="0"/>
          <w:numId w:val="3"/>
        </w:numPr>
        <w:shd w:val="clear" w:color="auto" w:fill="auto"/>
        <w:tabs>
          <w:tab w:val="left" w:pos="1202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Поступившая информация должна быть тщательно проверена уполномоченным на это должностным лицом с целью оценки серьезности возникающих для Колледжа рисков и выбора наиболее подходящей формы урегулирования конфликта интересов.</w:t>
      </w:r>
    </w:p>
    <w:p w:rsidR="00B76BA3" w:rsidRDefault="00B76BA3" w:rsidP="00B76BA3">
      <w:pPr>
        <w:pStyle w:val="a3"/>
        <w:numPr>
          <w:ilvl w:val="0"/>
          <w:numId w:val="3"/>
        </w:numPr>
        <w:shd w:val="clear" w:color="auto" w:fill="auto"/>
        <w:tabs>
          <w:tab w:val="left" w:pos="1222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B76BA3" w:rsidRDefault="00B76BA3" w:rsidP="00B76BA3">
      <w:pPr>
        <w:pStyle w:val="a3"/>
        <w:shd w:val="clear" w:color="auto" w:fill="auto"/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B76BA3" w:rsidRDefault="00B76BA3" w:rsidP="00B76BA3">
      <w:pPr>
        <w:pStyle w:val="a3"/>
        <w:numPr>
          <w:ilvl w:val="0"/>
          <w:numId w:val="3"/>
        </w:numPr>
        <w:shd w:val="clear" w:color="auto" w:fill="auto"/>
        <w:tabs>
          <w:tab w:val="left" w:pos="1231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В случае если конфликт интересов имеет место, то могут быть использованы следующие способы его разрешения: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1030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924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Колледжа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40" w:lineRule="auto"/>
        <w:ind w:left="60" w:firstLine="720"/>
        <w:rPr>
          <w:sz w:val="28"/>
          <w:szCs w:val="28"/>
        </w:rPr>
      </w:pPr>
      <w:r>
        <w:rPr>
          <w:sz w:val="28"/>
          <w:szCs w:val="28"/>
        </w:rPr>
        <w:t>пересмотр и изменение функциональных обязанностей работника;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1006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76BA3" w:rsidRDefault="00B76BA3" w:rsidP="00B76BA3">
      <w:pPr>
        <w:pStyle w:val="a3"/>
        <w:shd w:val="clear" w:color="auto" w:fill="auto"/>
        <w:spacing w:before="0" w:line="240" w:lineRule="auto"/>
        <w:ind w:left="60" w:right="60"/>
        <w:rPr>
          <w:sz w:val="28"/>
          <w:szCs w:val="28"/>
        </w:rPr>
      </w:pPr>
      <w:r>
        <w:rPr>
          <w:sz w:val="28"/>
          <w:szCs w:val="28"/>
        </w:rPr>
        <w:t xml:space="preserve">            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1001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1044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отказ работника от своего личного интереса, порождающего конфликт с интересами Колледжа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76BA3" w:rsidRDefault="00B76BA3" w:rsidP="00B76BA3">
      <w:pPr>
        <w:pStyle w:val="a3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40" w:lineRule="auto"/>
        <w:ind w:left="60" w:firstLine="720"/>
        <w:rPr>
          <w:sz w:val="28"/>
          <w:szCs w:val="28"/>
        </w:rPr>
      </w:pPr>
      <w:r>
        <w:rPr>
          <w:sz w:val="28"/>
          <w:szCs w:val="28"/>
        </w:rPr>
        <w:t>увольнение работника из Колледжа по инициативе работника;</w:t>
      </w:r>
    </w:p>
    <w:p w:rsidR="00B76BA3" w:rsidRDefault="00B76BA3" w:rsidP="00B76BA3">
      <w:pPr>
        <w:pStyle w:val="a3"/>
        <w:shd w:val="clear" w:color="auto" w:fill="auto"/>
        <w:spacing w:before="0" w:line="240" w:lineRule="auto"/>
        <w:ind w:left="60" w:right="60"/>
        <w:rPr>
          <w:sz w:val="28"/>
          <w:szCs w:val="28"/>
        </w:rPr>
      </w:pPr>
      <w:r>
        <w:rPr>
          <w:sz w:val="28"/>
          <w:szCs w:val="28"/>
        </w:rPr>
        <w:t xml:space="preserve">            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76BA3" w:rsidRDefault="00B76BA3" w:rsidP="00B76BA3">
      <w:pPr>
        <w:pStyle w:val="a3"/>
        <w:shd w:val="clear" w:color="auto" w:fill="auto"/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По договоренности Колледжа  и работника, раскрывшего сведения о конфликте интересов, могут быть найдены иные формы его урегулирования.</w:t>
      </w:r>
    </w:p>
    <w:p w:rsidR="00B76BA3" w:rsidRDefault="00B76BA3" w:rsidP="00B76BA3">
      <w:pPr>
        <w:pStyle w:val="a3"/>
        <w:numPr>
          <w:ilvl w:val="0"/>
          <w:numId w:val="3"/>
        </w:numPr>
        <w:shd w:val="clear" w:color="auto" w:fill="auto"/>
        <w:tabs>
          <w:tab w:val="left" w:pos="1318"/>
        </w:tabs>
        <w:spacing w:before="0" w:line="240" w:lineRule="auto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</w:t>
      </w:r>
    </w:p>
    <w:p w:rsidR="00B76BA3" w:rsidRDefault="00B76BA3" w:rsidP="00B76BA3">
      <w:pPr>
        <w:pStyle w:val="a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</w:t>
      </w:r>
    </w:p>
    <w:p w:rsidR="00B76BA3" w:rsidRDefault="00B76BA3" w:rsidP="00B76BA3">
      <w:pPr>
        <w:pStyle w:val="a3"/>
        <w:shd w:val="clear" w:color="auto" w:fill="auto"/>
        <w:spacing w:before="0" w:after="335" w:line="240" w:lineRule="auto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Колледжа.</w:t>
      </w:r>
    </w:p>
    <w:p w:rsidR="00600340" w:rsidRDefault="00600340" w:rsidP="00600340">
      <w:pPr>
        <w:pStyle w:val="11"/>
        <w:keepNext/>
        <w:keepLines/>
        <w:shd w:val="clear" w:color="auto" w:fill="auto"/>
        <w:spacing w:after="0" w:line="240" w:lineRule="auto"/>
        <w:ind w:left="300"/>
        <w:rPr>
          <w:sz w:val="28"/>
          <w:szCs w:val="28"/>
        </w:rPr>
      </w:pPr>
      <w:bookmarkStart w:id="4" w:name="bookmark4"/>
      <w:r w:rsidRPr="00042CF1">
        <w:rPr>
          <w:sz w:val="28"/>
          <w:szCs w:val="28"/>
        </w:rPr>
        <w:lastRenderedPageBreak/>
        <w:t>4. Обязанности работников в связи с раскрытием и урегулированием конфликта</w:t>
      </w:r>
      <w:bookmarkStart w:id="5" w:name="bookmark5"/>
      <w:bookmarkEnd w:id="4"/>
      <w:r>
        <w:rPr>
          <w:sz w:val="28"/>
          <w:szCs w:val="28"/>
        </w:rPr>
        <w:t xml:space="preserve">  </w:t>
      </w:r>
      <w:r w:rsidRPr="00042CF1">
        <w:rPr>
          <w:sz w:val="28"/>
          <w:szCs w:val="28"/>
        </w:rPr>
        <w:t>интересов</w:t>
      </w:r>
      <w:bookmarkEnd w:id="5"/>
    </w:p>
    <w:p w:rsidR="00600340" w:rsidRPr="00042CF1" w:rsidRDefault="00600340" w:rsidP="00600340">
      <w:pPr>
        <w:pStyle w:val="11"/>
        <w:keepNext/>
        <w:keepLines/>
        <w:shd w:val="clear" w:color="auto" w:fill="auto"/>
        <w:spacing w:after="0" w:line="240" w:lineRule="auto"/>
        <w:ind w:left="300"/>
        <w:rPr>
          <w:sz w:val="28"/>
          <w:szCs w:val="28"/>
        </w:rPr>
      </w:pPr>
    </w:p>
    <w:p w:rsidR="00600340" w:rsidRPr="00042CF1" w:rsidRDefault="00600340" w:rsidP="00600340">
      <w:pPr>
        <w:pStyle w:val="a3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r w:rsidRPr="00042CF1">
        <w:rPr>
          <w:sz w:val="28"/>
          <w:szCs w:val="28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600340" w:rsidRPr="00042CF1" w:rsidRDefault="00600340" w:rsidP="00600340">
      <w:pPr>
        <w:pStyle w:val="a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40" w:lineRule="auto"/>
        <w:ind w:left="20" w:right="20" w:firstLine="740"/>
        <w:rPr>
          <w:sz w:val="28"/>
          <w:szCs w:val="28"/>
        </w:rPr>
      </w:pPr>
      <w:r w:rsidRPr="00042CF1"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Колледжа - без учета своих личных интересов, интересов своих родственников и друзей;</w:t>
      </w:r>
    </w:p>
    <w:p w:rsidR="00600340" w:rsidRPr="00042CF1" w:rsidRDefault="00600340" w:rsidP="00600340">
      <w:pPr>
        <w:pStyle w:val="a3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240" w:lineRule="auto"/>
        <w:ind w:left="20" w:right="20" w:firstLine="740"/>
        <w:rPr>
          <w:sz w:val="28"/>
          <w:szCs w:val="28"/>
        </w:rPr>
      </w:pPr>
      <w:r w:rsidRPr="00042CF1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600340" w:rsidRPr="00042CF1" w:rsidRDefault="00600340" w:rsidP="00600340">
      <w:pPr>
        <w:pStyle w:val="a3"/>
        <w:numPr>
          <w:ilvl w:val="0"/>
          <w:numId w:val="2"/>
        </w:numPr>
        <w:shd w:val="clear" w:color="auto" w:fill="auto"/>
        <w:tabs>
          <w:tab w:val="left" w:pos="890"/>
        </w:tabs>
        <w:spacing w:before="0" w:line="240" w:lineRule="auto"/>
        <w:ind w:left="20" w:firstLine="740"/>
        <w:rPr>
          <w:sz w:val="28"/>
          <w:szCs w:val="28"/>
        </w:rPr>
      </w:pPr>
      <w:r w:rsidRPr="00042CF1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7439B6" w:rsidRDefault="00600340" w:rsidP="00600340">
      <w:pPr>
        <w:pStyle w:val="11"/>
        <w:keepNext/>
        <w:keepLines/>
        <w:shd w:val="clear" w:color="auto" w:fill="auto"/>
        <w:spacing w:after="0" w:line="240" w:lineRule="auto"/>
        <w:ind w:left="300"/>
      </w:pPr>
      <w:r>
        <w:rPr>
          <w:sz w:val="28"/>
          <w:szCs w:val="28"/>
        </w:rPr>
        <w:t xml:space="preserve"> </w:t>
      </w:r>
    </w:p>
    <w:sectPr w:rsidR="007439B6" w:rsidSect="0074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D70FCA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B986D7BE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BA3"/>
    <w:rsid w:val="00600340"/>
    <w:rsid w:val="007439B6"/>
    <w:rsid w:val="00B76BA3"/>
    <w:rsid w:val="00F9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A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76BA3"/>
    <w:pPr>
      <w:shd w:val="clear" w:color="auto" w:fill="FFFFFF"/>
      <w:spacing w:before="180" w:line="269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rsid w:val="00B76BA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76B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6BA3"/>
    <w:pPr>
      <w:shd w:val="clear" w:color="auto" w:fill="FFFFFF"/>
      <w:spacing w:after="240" w:line="269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locked/>
    <w:rsid w:val="00B76B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B76BA3"/>
    <w:pPr>
      <w:shd w:val="clear" w:color="auto" w:fill="FFFFFF"/>
      <w:spacing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B76BA3"/>
    <w:rPr>
      <w:rFonts w:ascii="Times New Roman" w:eastAsia="Tahoma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Title"/>
    <w:basedOn w:val="a"/>
    <w:link w:val="a6"/>
    <w:uiPriority w:val="99"/>
    <w:qFormat/>
    <w:rsid w:val="00600340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60034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6048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2022-01-24T13:41:00Z</dcterms:created>
  <dcterms:modified xsi:type="dcterms:W3CDTF">2022-01-24T13:46:00Z</dcterms:modified>
</cp:coreProperties>
</file>